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4927"/>
        <w:gridCol w:w="4927"/>
      </w:tblGrid>
      <w:tr w:rsidR="00981571" w:rsidTr="003441E7">
        <w:trPr>
          <w:trHeight w:val="765"/>
        </w:trPr>
        <w:tc>
          <w:tcPr>
            <w:tcW w:w="9854" w:type="dxa"/>
            <w:gridSpan w:val="2"/>
          </w:tcPr>
          <w:p w:rsidR="00981571" w:rsidRDefault="009A0026" w:rsidP="00A70F00">
            <w:pPr>
              <w:snapToGrid w:val="0"/>
              <w:ind w:firstLine="0"/>
              <w:jc w:val="center"/>
              <w:rPr>
                <w:sz w:val="16"/>
                <w:szCs w:val="16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5325" cy="866775"/>
                  <wp:effectExtent l="19050" t="0" r="9525" b="0"/>
                  <wp:docPr id="2" name="Рисунок 1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1571" w:rsidTr="003441E7">
        <w:tc>
          <w:tcPr>
            <w:tcW w:w="9854" w:type="dxa"/>
            <w:gridSpan w:val="2"/>
          </w:tcPr>
          <w:p w:rsidR="00981571" w:rsidRPr="004B744F" w:rsidRDefault="00981571" w:rsidP="00A70F00">
            <w:pPr>
              <w:pStyle w:val="1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4B74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СОВЕТ БРЮХОВЕЦКОГО СЕЛЬСКОГО ПОСЕЛЕНИЯ</w:t>
            </w:r>
          </w:p>
          <w:p w:rsidR="00981571" w:rsidRPr="000032E1" w:rsidRDefault="00981571" w:rsidP="00A70F0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2E1">
              <w:rPr>
                <w:rFonts w:ascii="Times New Roman" w:hAnsi="Times New Roman" w:cs="Times New Roman"/>
                <w:b/>
                <w:sz w:val="28"/>
                <w:szCs w:val="28"/>
              </w:rPr>
              <w:t>БРЮХОВЕЦКОГО   РАЙОНА</w:t>
            </w:r>
          </w:p>
          <w:p w:rsidR="00981571" w:rsidRDefault="00981571" w:rsidP="00A70F00">
            <w:pPr>
              <w:ind w:firstLine="0"/>
              <w:jc w:val="center"/>
              <w:rPr>
                <w:b/>
                <w:sz w:val="12"/>
                <w:szCs w:val="12"/>
              </w:rPr>
            </w:pPr>
          </w:p>
          <w:p w:rsidR="00981571" w:rsidRDefault="00981571" w:rsidP="00A70F00">
            <w:pPr>
              <w:pStyle w:val="afa"/>
              <w:snapToGrid w:val="0"/>
              <w:rPr>
                <w:bCs w:val="0"/>
                <w:sz w:val="32"/>
                <w:szCs w:val="32"/>
              </w:rPr>
            </w:pPr>
            <w:r>
              <w:rPr>
                <w:bCs w:val="0"/>
                <w:sz w:val="32"/>
                <w:szCs w:val="32"/>
              </w:rPr>
              <w:t>РЕШЕНИЕ</w:t>
            </w:r>
          </w:p>
        </w:tc>
      </w:tr>
      <w:tr w:rsidR="00C612C5" w:rsidTr="003441E7">
        <w:tc>
          <w:tcPr>
            <w:tcW w:w="4927" w:type="dxa"/>
          </w:tcPr>
          <w:p w:rsidR="00C612C5" w:rsidRPr="00C612C5" w:rsidRDefault="0072263E" w:rsidP="00105D09">
            <w:pPr>
              <w:snapToGrid w:val="0"/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</w:t>
            </w:r>
            <w:r w:rsidR="00C612C5" w:rsidRPr="00C612C5"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="00105D09" w:rsidRPr="00105D09">
              <w:rPr>
                <w:rFonts w:ascii="Times New Roman" w:hAnsi="Times New Roman" w:cs="Times New Roman"/>
                <w:sz w:val="28"/>
              </w:rPr>
              <w:t>____________</w:t>
            </w:r>
          </w:p>
        </w:tc>
        <w:tc>
          <w:tcPr>
            <w:tcW w:w="4927" w:type="dxa"/>
          </w:tcPr>
          <w:p w:rsidR="00C612C5" w:rsidRPr="00C612C5" w:rsidRDefault="00C612C5" w:rsidP="00105D09">
            <w:pPr>
              <w:snapToGrid w:val="0"/>
              <w:ind w:firstLine="0"/>
              <w:rPr>
                <w:rFonts w:ascii="Times New Roman" w:hAnsi="Times New Roman" w:cs="Times New Roman"/>
                <w:sz w:val="28"/>
              </w:rPr>
            </w:pPr>
            <w:r w:rsidRPr="00C612C5">
              <w:rPr>
                <w:rFonts w:ascii="Times New Roman" w:hAnsi="Times New Roman" w:cs="Times New Roman"/>
                <w:sz w:val="28"/>
              </w:rPr>
              <w:t xml:space="preserve">         </w:t>
            </w:r>
            <w:r w:rsidR="00A70F00">
              <w:rPr>
                <w:rFonts w:ascii="Times New Roman" w:hAnsi="Times New Roman" w:cs="Times New Roman"/>
                <w:sz w:val="28"/>
              </w:rPr>
              <w:t xml:space="preserve">           </w:t>
            </w:r>
            <w:r w:rsidR="0072263E">
              <w:rPr>
                <w:rFonts w:ascii="Times New Roman" w:hAnsi="Times New Roman" w:cs="Times New Roman"/>
                <w:sz w:val="28"/>
              </w:rPr>
              <w:t xml:space="preserve">               </w:t>
            </w:r>
            <w:r w:rsidRPr="00C612C5">
              <w:rPr>
                <w:rFonts w:ascii="Times New Roman" w:hAnsi="Times New Roman" w:cs="Times New Roman"/>
                <w:sz w:val="28"/>
              </w:rPr>
              <w:t xml:space="preserve">№ </w:t>
            </w:r>
            <w:r w:rsidR="00105D09" w:rsidRPr="00105D09">
              <w:rPr>
                <w:rFonts w:ascii="Times New Roman" w:hAnsi="Times New Roman" w:cs="Times New Roman"/>
                <w:sz w:val="28"/>
              </w:rPr>
              <w:t>______</w:t>
            </w:r>
          </w:p>
        </w:tc>
      </w:tr>
      <w:tr w:rsidR="00981571" w:rsidTr="003441E7">
        <w:tc>
          <w:tcPr>
            <w:tcW w:w="9854" w:type="dxa"/>
            <w:gridSpan w:val="2"/>
          </w:tcPr>
          <w:p w:rsidR="00981571" w:rsidRPr="000032E1" w:rsidRDefault="00981571" w:rsidP="00A70F00">
            <w:pPr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032E1">
              <w:rPr>
                <w:rFonts w:ascii="Times New Roman" w:hAnsi="Times New Roman" w:cs="Times New Roman"/>
              </w:rPr>
              <w:t>ст-ца</w:t>
            </w:r>
            <w:proofErr w:type="spellEnd"/>
            <w:r w:rsidRPr="000032E1">
              <w:rPr>
                <w:rFonts w:ascii="Times New Roman" w:hAnsi="Times New Roman" w:cs="Times New Roman"/>
              </w:rPr>
              <w:t xml:space="preserve">  Брюховецкая</w:t>
            </w:r>
          </w:p>
        </w:tc>
      </w:tr>
    </w:tbl>
    <w:p w:rsidR="00A544E7" w:rsidRDefault="00A544E7">
      <w:pPr>
        <w:pStyle w:val="af8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12C5" w:rsidRDefault="00C612C5">
      <w:pPr>
        <w:pStyle w:val="af8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12C5" w:rsidRPr="00EE01A3" w:rsidRDefault="00C612C5" w:rsidP="0012668C">
      <w:pPr>
        <w:pStyle w:val="af8"/>
        <w:jc w:val="both"/>
        <w:rPr>
          <w:rFonts w:ascii="Times New Roman" w:hAnsi="Times New Roman" w:cs="Times New Roman"/>
          <w:sz w:val="28"/>
          <w:szCs w:val="28"/>
        </w:rPr>
      </w:pPr>
    </w:p>
    <w:p w:rsidR="00913213" w:rsidRPr="00913213" w:rsidRDefault="00913213" w:rsidP="00913213">
      <w:pPr>
        <w:pStyle w:val="4"/>
        <w:spacing w:before="0" w:after="0"/>
        <w:rPr>
          <w:rFonts w:ascii="Times New Roman" w:hAnsi="Times New Roman" w:cs="Times New Roman"/>
          <w:color w:val="auto"/>
          <w:sz w:val="28"/>
        </w:rPr>
      </w:pPr>
      <w:bookmarkStart w:id="0" w:name="sub_101"/>
      <w:r w:rsidRPr="00913213">
        <w:rPr>
          <w:rFonts w:ascii="Times New Roman" w:hAnsi="Times New Roman" w:cs="Times New Roman"/>
          <w:color w:val="auto"/>
          <w:sz w:val="28"/>
        </w:rPr>
        <w:t>Об утверждении перечня имущества, находящегося</w:t>
      </w:r>
    </w:p>
    <w:p w:rsidR="00913213" w:rsidRPr="00913213" w:rsidRDefault="00B13A7F" w:rsidP="00913213">
      <w:pPr>
        <w:pStyle w:val="4"/>
        <w:spacing w:before="0" w:after="0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>в муниципальной собственности</w:t>
      </w:r>
      <w:r w:rsidR="00913213" w:rsidRPr="00913213">
        <w:rPr>
          <w:rFonts w:ascii="Times New Roman" w:hAnsi="Times New Roman" w:cs="Times New Roman"/>
          <w:color w:val="auto"/>
          <w:sz w:val="28"/>
        </w:rPr>
        <w:t>, подлежащего передаче</w:t>
      </w:r>
    </w:p>
    <w:p w:rsidR="00913213" w:rsidRPr="00913213" w:rsidRDefault="00913213" w:rsidP="00913213">
      <w:pPr>
        <w:pStyle w:val="4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13213">
        <w:rPr>
          <w:rFonts w:ascii="Times New Roman" w:hAnsi="Times New Roman" w:cs="Times New Roman"/>
          <w:color w:val="auto"/>
          <w:sz w:val="28"/>
        </w:rPr>
        <w:t xml:space="preserve">из собственности </w:t>
      </w:r>
      <w:r w:rsidRPr="00913213">
        <w:rPr>
          <w:rFonts w:ascii="Times New Roman" w:hAnsi="Times New Roman" w:cs="Times New Roman"/>
          <w:color w:val="auto"/>
          <w:sz w:val="28"/>
          <w:szCs w:val="28"/>
        </w:rPr>
        <w:t>Брюховецкого сельского поселения</w:t>
      </w:r>
    </w:p>
    <w:p w:rsidR="00913213" w:rsidRPr="00913213" w:rsidRDefault="00913213" w:rsidP="00913213">
      <w:pPr>
        <w:pStyle w:val="4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913213">
        <w:rPr>
          <w:rFonts w:ascii="Times New Roman" w:hAnsi="Times New Roman" w:cs="Times New Roman"/>
          <w:color w:val="auto"/>
          <w:sz w:val="28"/>
          <w:szCs w:val="28"/>
        </w:rPr>
        <w:t>Брюховецкого района</w:t>
      </w:r>
      <w:r w:rsidRPr="00913213">
        <w:rPr>
          <w:rFonts w:ascii="Times New Roman" w:hAnsi="Times New Roman" w:cs="Times New Roman"/>
          <w:color w:val="auto"/>
          <w:sz w:val="28"/>
        </w:rPr>
        <w:t xml:space="preserve"> в собственность муниципального</w:t>
      </w:r>
    </w:p>
    <w:p w:rsidR="00EE01A3" w:rsidRPr="00913213" w:rsidRDefault="00913213" w:rsidP="00913213">
      <w:pPr>
        <w:pStyle w:val="4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13213">
        <w:rPr>
          <w:rFonts w:ascii="Times New Roman" w:hAnsi="Times New Roman" w:cs="Times New Roman"/>
          <w:color w:val="auto"/>
          <w:sz w:val="28"/>
        </w:rPr>
        <w:t>образования Брюховецкий район</w:t>
      </w:r>
    </w:p>
    <w:p w:rsidR="00EE01A3" w:rsidRDefault="00EE01A3" w:rsidP="00EE01A3">
      <w:pPr>
        <w:rPr>
          <w:rFonts w:ascii="Times New Roman" w:hAnsi="Times New Roman" w:cs="Times New Roman"/>
          <w:sz w:val="28"/>
          <w:szCs w:val="28"/>
        </w:rPr>
      </w:pPr>
    </w:p>
    <w:p w:rsidR="00A70F00" w:rsidRPr="00EE01A3" w:rsidRDefault="00A70F00" w:rsidP="00EE01A3">
      <w:pPr>
        <w:rPr>
          <w:rFonts w:ascii="Times New Roman" w:hAnsi="Times New Roman" w:cs="Times New Roman"/>
          <w:sz w:val="28"/>
          <w:szCs w:val="28"/>
        </w:rPr>
      </w:pPr>
    </w:p>
    <w:p w:rsidR="00EE01A3" w:rsidRPr="00EE01A3" w:rsidRDefault="00EE01A3" w:rsidP="00EE01A3">
      <w:pPr>
        <w:rPr>
          <w:rFonts w:ascii="Times New Roman" w:hAnsi="Times New Roman" w:cs="Times New Roman"/>
          <w:sz w:val="28"/>
          <w:szCs w:val="28"/>
        </w:rPr>
      </w:pPr>
    </w:p>
    <w:p w:rsidR="00EE01A3" w:rsidRPr="00EE01A3" w:rsidRDefault="00A70F00" w:rsidP="00EE01A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70F00">
        <w:rPr>
          <w:rFonts w:ascii="Times New Roman" w:hAnsi="Times New Roman" w:cs="Times New Roman"/>
          <w:sz w:val="28"/>
          <w:szCs w:val="28"/>
        </w:rPr>
        <w:t>Руководствуясь Федеральным законом от 6 октября 2003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70F00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70F00">
        <w:rPr>
          <w:rFonts w:ascii="Times New Roman" w:hAnsi="Times New Roman" w:cs="Times New Roman"/>
          <w:sz w:val="28"/>
          <w:szCs w:val="28"/>
        </w:rPr>
        <w:t xml:space="preserve"> в Российской Федерации»,</w:t>
      </w:r>
      <w:r w:rsidRPr="00A70F00">
        <w:rPr>
          <w:rFonts w:ascii="Times New Roman" w:hAnsi="Times New Roman" w:cs="Times New Roman"/>
        </w:rPr>
        <w:t xml:space="preserve"> </w:t>
      </w:r>
      <w:r w:rsidRPr="00A70F00">
        <w:rPr>
          <w:rFonts w:ascii="Times New Roman" w:hAnsi="Times New Roman" w:cs="Times New Roman"/>
          <w:sz w:val="28"/>
          <w:szCs w:val="28"/>
        </w:rPr>
        <w:t>Законом Краснодарского края от 5 ноября 2014 года № 3039-КЗ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0F00">
        <w:rPr>
          <w:rFonts w:ascii="Times New Roman" w:hAnsi="Times New Roman" w:cs="Times New Roman"/>
          <w:sz w:val="28"/>
          <w:szCs w:val="28"/>
        </w:rPr>
        <w:t>«О закреплении за сельскими поселениями Краснодарского края вопросов местного значения», в соответствии с Законом Краснодарского края от 23 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0F00">
        <w:rPr>
          <w:rFonts w:ascii="Times New Roman" w:hAnsi="Times New Roman" w:cs="Times New Roman"/>
          <w:sz w:val="28"/>
          <w:szCs w:val="28"/>
        </w:rPr>
        <w:t>2015 года № 3235-КЗ «О порядке разграничения имущества, находящегося в собственности муниципальных образований Краснодарского края</w:t>
      </w:r>
      <w:proofErr w:type="gramEnd"/>
      <w:r w:rsidRPr="00A70F0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41FB8" w:rsidRPr="00A70F00">
        <w:rPr>
          <w:rFonts w:ascii="Times New Roman" w:hAnsi="Times New Roman" w:cs="Times New Roman"/>
          <w:sz w:val="28"/>
          <w:szCs w:val="28"/>
        </w:rPr>
        <w:t>Уставом Брюховецкого сельского поселения</w:t>
      </w:r>
      <w:r w:rsidR="00041FB8">
        <w:rPr>
          <w:rFonts w:ascii="Times New Roman" w:hAnsi="Times New Roman" w:cs="Times New Roman"/>
          <w:sz w:val="28"/>
          <w:szCs w:val="28"/>
        </w:rPr>
        <w:t xml:space="preserve"> Брюховецкого района, Совет Брюховецкого сельского поселения Брюховецкого района </w:t>
      </w:r>
      <w:r w:rsidR="00041FB8" w:rsidRPr="00901EAC">
        <w:rPr>
          <w:rFonts w:ascii="Times New Roman" w:hAnsi="Times New Roman" w:cs="Times New Roman"/>
          <w:spacing w:val="60"/>
          <w:sz w:val="28"/>
          <w:szCs w:val="28"/>
        </w:rPr>
        <w:t>реши</w:t>
      </w:r>
      <w:r w:rsidR="00041FB8">
        <w:rPr>
          <w:rFonts w:ascii="Times New Roman" w:hAnsi="Times New Roman" w:cs="Times New Roman"/>
          <w:sz w:val="28"/>
          <w:szCs w:val="28"/>
        </w:rPr>
        <w:t>л</w:t>
      </w:r>
      <w:r w:rsidR="00EE01A3" w:rsidRPr="00EE01A3">
        <w:rPr>
          <w:rFonts w:ascii="Times New Roman" w:hAnsi="Times New Roman" w:cs="Times New Roman"/>
          <w:sz w:val="28"/>
          <w:szCs w:val="28"/>
        </w:rPr>
        <w:t>:</w:t>
      </w:r>
    </w:p>
    <w:p w:rsidR="00EE01A3" w:rsidRPr="00EE01A3" w:rsidRDefault="00EE01A3" w:rsidP="00AC3CD0">
      <w:pPr>
        <w:tabs>
          <w:tab w:val="left" w:pos="360"/>
          <w:tab w:val="left" w:pos="540"/>
        </w:tabs>
        <w:rPr>
          <w:rFonts w:ascii="Times New Roman" w:hAnsi="Times New Roman" w:cs="Times New Roman"/>
          <w:sz w:val="28"/>
          <w:szCs w:val="28"/>
        </w:rPr>
      </w:pPr>
      <w:r w:rsidRPr="00EE01A3">
        <w:rPr>
          <w:rFonts w:ascii="Times New Roman" w:hAnsi="Times New Roman" w:cs="Times New Roman"/>
          <w:sz w:val="28"/>
          <w:szCs w:val="28"/>
        </w:rPr>
        <w:t>1.</w:t>
      </w:r>
      <w:r w:rsidR="00041FB8">
        <w:rPr>
          <w:rFonts w:ascii="Times New Roman" w:hAnsi="Times New Roman" w:cs="Times New Roman"/>
          <w:sz w:val="28"/>
          <w:szCs w:val="28"/>
        </w:rPr>
        <w:t> </w:t>
      </w:r>
      <w:r w:rsidR="00AC3CD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C3CD0" w:rsidRPr="00102E55">
        <w:rPr>
          <w:rFonts w:ascii="Times New Roman" w:hAnsi="Times New Roman" w:cs="Times New Roman"/>
          <w:sz w:val="28"/>
          <w:szCs w:val="28"/>
        </w:rPr>
        <w:t>Перечень</w:t>
      </w:r>
      <w:r w:rsidR="00AC3CD0">
        <w:rPr>
          <w:rFonts w:ascii="Times New Roman" w:hAnsi="Times New Roman" w:cs="Times New Roman"/>
          <w:sz w:val="28"/>
          <w:szCs w:val="28"/>
        </w:rPr>
        <w:t xml:space="preserve"> </w:t>
      </w:r>
      <w:r w:rsidR="00AC3CD0" w:rsidRPr="00102E55">
        <w:rPr>
          <w:rFonts w:ascii="Times New Roman" w:hAnsi="Times New Roman" w:cs="Times New Roman"/>
          <w:sz w:val="28"/>
          <w:szCs w:val="28"/>
        </w:rPr>
        <w:t>имущества, находящегося в муниципальной собственнос</w:t>
      </w:r>
      <w:r w:rsidR="00AC3CD0">
        <w:rPr>
          <w:rFonts w:ascii="Times New Roman" w:hAnsi="Times New Roman" w:cs="Times New Roman"/>
          <w:sz w:val="28"/>
          <w:szCs w:val="28"/>
        </w:rPr>
        <w:t>ти, подлежащего передаче из соб</w:t>
      </w:r>
      <w:r w:rsidR="00AC3CD0" w:rsidRPr="00102E55">
        <w:rPr>
          <w:rFonts w:ascii="Times New Roman" w:hAnsi="Times New Roman" w:cs="Times New Roman"/>
          <w:sz w:val="28"/>
          <w:szCs w:val="28"/>
        </w:rPr>
        <w:t>ственности Брюховецкого сельского поселения Брюхове</w:t>
      </w:r>
      <w:r w:rsidR="00AC3CD0">
        <w:rPr>
          <w:rFonts w:ascii="Times New Roman" w:hAnsi="Times New Roman" w:cs="Times New Roman"/>
          <w:sz w:val="28"/>
          <w:szCs w:val="28"/>
        </w:rPr>
        <w:t>цкого района в собственность муниципального</w:t>
      </w:r>
      <w:r w:rsidR="00AC3CD0" w:rsidRPr="00102E55">
        <w:rPr>
          <w:rFonts w:ascii="Times New Roman" w:hAnsi="Times New Roman" w:cs="Times New Roman"/>
          <w:sz w:val="28"/>
          <w:szCs w:val="28"/>
        </w:rPr>
        <w:t xml:space="preserve"> образования Брюховецкий район</w:t>
      </w:r>
      <w:r w:rsidR="00A70F00">
        <w:rPr>
          <w:rFonts w:ascii="Times New Roman" w:hAnsi="Times New Roman" w:cs="Times New Roman"/>
          <w:sz w:val="28"/>
          <w:szCs w:val="28"/>
        </w:rPr>
        <w:t xml:space="preserve"> на безвозмездной основе</w:t>
      </w:r>
      <w:r w:rsidRPr="00EE01A3">
        <w:rPr>
          <w:rFonts w:ascii="Times New Roman" w:hAnsi="Times New Roman" w:cs="Times New Roman"/>
          <w:sz w:val="28"/>
          <w:szCs w:val="28"/>
        </w:rPr>
        <w:t xml:space="preserve"> </w:t>
      </w:r>
      <w:r w:rsidR="004E471C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EE01A3">
        <w:rPr>
          <w:rFonts w:ascii="Times New Roman" w:hAnsi="Times New Roman" w:cs="Times New Roman"/>
          <w:sz w:val="28"/>
          <w:szCs w:val="28"/>
        </w:rPr>
        <w:t>.</w:t>
      </w:r>
    </w:p>
    <w:p w:rsidR="00EE01A3" w:rsidRPr="00EE01A3" w:rsidRDefault="00A70F00" w:rsidP="00EE01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E01A3" w:rsidRPr="00EE01A3">
        <w:rPr>
          <w:rFonts w:ascii="Times New Roman" w:hAnsi="Times New Roman" w:cs="Times New Roman"/>
          <w:sz w:val="28"/>
          <w:szCs w:val="28"/>
        </w:rPr>
        <w:t>.</w:t>
      </w:r>
      <w:r w:rsidR="00041FB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E01A3" w:rsidRPr="00EE01A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E01A3" w:rsidRPr="00EE01A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A544E7" w:rsidRPr="00C408D5" w:rsidRDefault="00A70F00" w:rsidP="00041F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01A3" w:rsidRPr="00EE01A3">
        <w:rPr>
          <w:rFonts w:ascii="Times New Roman" w:hAnsi="Times New Roman" w:cs="Times New Roman"/>
          <w:sz w:val="28"/>
          <w:szCs w:val="28"/>
        </w:rPr>
        <w:t>.</w:t>
      </w:r>
      <w:bookmarkEnd w:id="0"/>
      <w:r w:rsidR="00431F53">
        <w:rPr>
          <w:rFonts w:ascii="Times New Roman" w:hAnsi="Times New Roman" w:cs="Times New Roman"/>
          <w:sz w:val="28"/>
          <w:szCs w:val="28"/>
        </w:rPr>
        <w:t> </w:t>
      </w:r>
      <w:r w:rsidR="00B13A7F">
        <w:rPr>
          <w:rFonts w:ascii="Times New Roman" w:hAnsi="Times New Roman" w:cs="Times New Roman"/>
          <w:sz w:val="28"/>
          <w:szCs w:val="28"/>
        </w:rPr>
        <w:t>Р</w:t>
      </w:r>
      <w:r w:rsidR="00A544E7">
        <w:rPr>
          <w:rFonts w:ascii="Times New Roman" w:hAnsi="Times New Roman" w:cs="Times New Roman"/>
          <w:sz w:val="28"/>
          <w:szCs w:val="28"/>
        </w:rPr>
        <w:t xml:space="preserve">ешение вступает в силу со дня его </w:t>
      </w:r>
      <w:r w:rsidR="00C408D5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D76C3A" w:rsidRPr="00B26CD9">
        <w:rPr>
          <w:rFonts w:ascii="Times New Roman" w:hAnsi="Times New Roman" w:cs="Times New Roman"/>
          <w:sz w:val="28"/>
          <w:szCs w:val="28"/>
        </w:rPr>
        <w:t>обнародования</w:t>
      </w:r>
      <w:r w:rsidR="00C408D5" w:rsidRPr="00B26CD9">
        <w:rPr>
          <w:rFonts w:ascii="Times New Roman" w:hAnsi="Times New Roman" w:cs="Times New Roman"/>
          <w:sz w:val="28"/>
          <w:szCs w:val="28"/>
        </w:rPr>
        <w:t>.</w:t>
      </w:r>
    </w:p>
    <w:p w:rsidR="00981571" w:rsidRDefault="00981571" w:rsidP="0012668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82AC4" w:rsidRDefault="00782AC4" w:rsidP="0012668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70F00" w:rsidRDefault="00A70F00" w:rsidP="0012668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81571" w:rsidRDefault="00A544E7" w:rsidP="0098157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Брюховецкого</w:t>
      </w:r>
      <w:r w:rsidR="009815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4E7" w:rsidRDefault="00981571" w:rsidP="0098157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544E7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Брюховецкого района</w:t>
      </w:r>
      <w:r w:rsidR="00A544E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544E7">
        <w:rPr>
          <w:rFonts w:ascii="Times New Roman" w:hAnsi="Times New Roman" w:cs="Times New Roman"/>
          <w:sz w:val="28"/>
          <w:szCs w:val="28"/>
        </w:rPr>
        <w:t>Н.П.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44E7">
        <w:rPr>
          <w:rFonts w:ascii="Times New Roman" w:hAnsi="Times New Roman" w:cs="Times New Roman"/>
          <w:sz w:val="28"/>
          <w:szCs w:val="28"/>
        </w:rPr>
        <w:t>Балин</w:t>
      </w:r>
    </w:p>
    <w:p w:rsidR="00981571" w:rsidRDefault="00981571" w:rsidP="009815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13A7F" w:rsidRDefault="00B13A7F" w:rsidP="009815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13A7F" w:rsidRDefault="00B13A7F" w:rsidP="0098157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81571" w:rsidRDefault="00981571" w:rsidP="0098157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Брюховецкого</w:t>
      </w:r>
    </w:p>
    <w:p w:rsidR="0012668C" w:rsidRPr="00782AC4" w:rsidRDefault="0028619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81571">
        <w:rPr>
          <w:rFonts w:ascii="Times New Roman" w:hAnsi="Times New Roman" w:cs="Times New Roman"/>
          <w:sz w:val="28"/>
          <w:szCs w:val="28"/>
        </w:rPr>
        <w:t xml:space="preserve">ельского поселения Брюховецкого района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И.Р. Назар</w:t>
      </w:r>
    </w:p>
    <w:sectPr w:rsidR="0012668C" w:rsidRPr="00782AC4" w:rsidSect="00B13A7F">
      <w:headerReference w:type="default" r:id="rId8"/>
      <w:pgSz w:w="11906" w:h="16838"/>
      <w:pgMar w:top="289" w:right="567" w:bottom="567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BAE" w:rsidRDefault="00D44BAE" w:rsidP="00782AC4">
      <w:r>
        <w:separator/>
      </w:r>
    </w:p>
  </w:endnote>
  <w:endnote w:type="continuationSeparator" w:id="0">
    <w:p w:rsidR="00D44BAE" w:rsidRDefault="00D44BAE" w:rsidP="00782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BAE" w:rsidRDefault="00D44BAE" w:rsidP="00782AC4">
      <w:r>
        <w:separator/>
      </w:r>
    </w:p>
  </w:footnote>
  <w:footnote w:type="continuationSeparator" w:id="0">
    <w:p w:rsidR="00D44BAE" w:rsidRDefault="00D44BAE" w:rsidP="00782A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950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3CB4" w:rsidRPr="00782AC4" w:rsidRDefault="00D3630E">
        <w:pPr>
          <w:pStyle w:val="aff"/>
          <w:jc w:val="center"/>
          <w:rPr>
            <w:rFonts w:ascii="Times New Roman" w:hAnsi="Times New Roman" w:cs="Times New Roman"/>
          </w:rPr>
        </w:pPr>
        <w:r w:rsidRPr="00782AC4">
          <w:rPr>
            <w:rFonts w:ascii="Times New Roman" w:hAnsi="Times New Roman" w:cs="Times New Roman"/>
          </w:rPr>
          <w:fldChar w:fldCharType="begin"/>
        </w:r>
        <w:r w:rsidR="00383CB4" w:rsidRPr="00782AC4">
          <w:rPr>
            <w:rFonts w:ascii="Times New Roman" w:hAnsi="Times New Roman" w:cs="Times New Roman"/>
          </w:rPr>
          <w:instrText xml:space="preserve"> PAGE   \* MERGEFORMAT </w:instrText>
        </w:r>
        <w:r w:rsidRPr="00782AC4">
          <w:rPr>
            <w:rFonts w:ascii="Times New Roman" w:hAnsi="Times New Roman" w:cs="Times New Roman"/>
          </w:rPr>
          <w:fldChar w:fldCharType="separate"/>
        </w:r>
        <w:r w:rsidR="00B13A7F">
          <w:rPr>
            <w:rFonts w:ascii="Times New Roman" w:hAnsi="Times New Roman" w:cs="Times New Roman"/>
            <w:noProof/>
          </w:rPr>
          <w:t>2</w:t>
        </w:r>
        <w:r w:rsidRPr="00782AC4">
          <w:rPr>
            <w:rFonts w:ascii="Times New Roman" w:hAnsi="Times New Roman" w:cs="Times New Roman"/>
          </w:rPr>
          <w:fldChar w:fldCharType="end"/>
        </w:r>
      </w:p>
    </w:sdtContent>
  </w:sdt>
  <w:p w:rsidR="00383CB4" w:rsidRDefault="00383CB4">
    <w:pPr>
      <w:pStyle w:val="af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276F3C2"/>
    <w:lvl w:ilvl="0">
      <w:numFmt w:val="bullet"/>
      <w:lvlText w:val="*"/>
      <w:lvlJc w:val="left"/>
    </w:lvl>
  </w:abstractNum>
  <w:abstractNum w:abstractNumId="1">
    <w:nsid w:val="0D6749E7"/>
    <w:multiLevelType w:val="singleLevel"/>
    <w:tmpl w:val="CF02F670"/>
    <w:lvl w:ilvl="0">
      <w:start w:val="2"/>
      <w:numFmt w:val="decimal"/>
      <w:lvlText w:val="3.5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2">
    <w:nsid w:val="15854589"/>
    <w:multiLevelType w:val="singleLevel"/>
    <w:tmpl w:val="CDD058A0"/>
    <w:lvl w:ilvl="0">
      <w:start w:val="18"/>
      <w:numFmt w:val="decimal"/>
      <w:lvlText w:val="3.3.%1."/>
      <w:legacy w:legacy="1" w:legacySpace="0" w:legacyIndent="763"/>
      <w:lvlJc w:val="left"/>
      <w:rPr>
        <w:rFonts w:ascii="Times New Roman" w:hAnsi="Times New Roman" w:cs="Times New Roman" w:hint="default"/>
      </w:rPr>
    </w:lvl>
  </w:abstractNum>
  <w:abstractNum w:abstractNumId="3">
    <w:nsid w:val="201E5AFC"/>
    <w:multiLevelType w:val="singleLevel"/>
    <w:tmpl w:val="7198655E"/>
    <w:lvl w:ilvl="0">
      <w:start w:val="16"/>
      <w:numFmt w:val="decimal"/>
      <w:lvlText w:val="3.3.%1."/>
      <w:legacy w:legacy="1" w:legacySpace="0" w:legacyIndent="816"/>
      <w:lvlJc w:val="left"/>
      <w:rPr>
        <w:rFonts w:ascii="Times New Roman" w:hAnsi="Times New Roman" w:cs="Times New Roman" w:hint="default"/>
      </w:rPr>
    </w:lvl>
  </w:abstractNum>
  <w:abstractNum w:abstractNumId="4">
    <w:nsid w:val="360931C4"/>
    <w:multiLevelType w:val="singleLevel"/>
    <w:tmpl w:val="B1FA5DDA"/>
    <w:lvl w:ilvl="0">
      <w:start w:val="1"/>
      <w:numFmt w:val="decimal"/>
      <w:lvlText w:val="4.1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5">
    <w:nsid w:val="39082D51"/>
    <w:multiLevelType w:val="singleLevel"/>
    <w:tmpl w:val="6E448C64"/>
    <w:lvl w:ilvl="0">
      <w:start w:val="21"/>
      <w:numFmt w:val="decimal"/>
      <w:lvlText w:val="3.3.%1."/>
      <w:legacy w:legacy="1" w:legacySpace="0" w:legacyIndent="763"/>
      <w:lvlJc w:val="left"/>
      <w:rPr>
        <w:rFonts w:ascii="Times New Roman" w:hAnsi="Times New Roman" w:cs="Times New Roman" w:hint="default"/>
      </w:rPr>
    </w:lvl>
  </w:abstractNum>
  <w:abstractNum w:abstractNumId="6">
    <w:nsid w:val="3A162599"/>
    <w:multiLevelType w:val="singleLevel"/>
    <w:tmpl w:val="3DC64CF0"/>
    <w:lvl w:ilvl="0">
      <w:start w:val="1"/>
      <w:numFmt w:val="decimal"/>
      <w:lvlText w:val="3.4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7">
    <w:nsid w:val="42160199"/>
    <w:multiLevelType w:val="singleLevel"/>
    <w:tmpl w:val="D028492A"/>
    <w:lvl w:ilvl="0">
      <w:start w:val="7"/>
      <w:numFmt w:val="decimal"/>
      <w:lvlText w:val="3.3.%1."/>
      <w:legacy w:legacy="1" w:legacySpace="0" w:legacyIndent="700"/>
      <w:lvlJc w:val="left"/>
      <w:rPr>
        <w:rFonts w:ascii="Times New Roman" w:hAnsi="Times New Roman" w:cs="Times New Roman" w:hint="default"/>
      </w:rPr>
    </w:lvl>
  </w:abstractNum>
  <w:abstractNum w:abstractNumId="8">
    <w:nsid w:val="44AC4FC0"/>
    <w:multiLevelType w:val="singleLevel"/>
    <w:tmpl w:val="6DF83464"/>
    <w:lvl w:ilvl="0">
      <w:start w:val="2"/>
      <w:numFmt w:val="decimal"/>
      <w:lvlText w:val="3.8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9">
    <w:nsid w:val="4F2625E3"/>
    <w:multiLevelType w:val="singleLevel"/>
    <w:tmpl w:val="6F7C48EC"/>
    <w:lvl w:ilvl="0">
      <w:start w:val="5"/>
      <w:numFmt w:val="decimal"/>
      <w:lvlText w:val="3.3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0">
    <w:nsid w:val="74EA79A1"/>
    <w:multiLevelType w:val="singleLevel"/>
    <w:tmpl w:val="B56A207A"/>
    <w:lvl w:ilvl="0">
      <w:start w:val="4"/>
      <w:numFmt w:val="decimal"/>
      <w:lvlText w:val="3.5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1">
    <w:nsid w:val="7A281F4C"/>
    <w:multiLevelType w:val="singleLevel"/>
    <w:tmpl w:val="9A8C7A4E"/>
    <w:lvl w:ilvl="0">
      <w:start w:val="11"/>
      <w:numFmt w:val="decimal"/>
      <w:lvlText w:val="3.3.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num w:numId="1">
    <w:abstractNumId w:val="9"/>
    <w:lvlOverride w:ilvl="0">
      <w:startOverride w:val="5"/>
    </w:lvlOverride>
  </w:num>
  <w:num w:numId="2">
    <w:abstractNumId w:val="7"/>
    <w:lvlOverride w:ilvl="0">
      <w:startOverride w:val="7"/>
    </w:lvlOverride>
  </w:num>
  <w:num w:numId="3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54"/>
        <w:lvlJc w:val="left"/>
        <w:rPr>
          <w:rFonts w:ascii="Times New Roman" w:hAnsi="Times New Roman" w:hint="default"/>
        </w:rPr>
      </w:lvl>
    </w:lvlOverride>
  </w:num>
  <w:num w:numId="5">
    <w:abstractNumId w:val="11"/>
    <w:lvlOverride w:ilvl="0">
      <w:startOverride w:val="11"/>
    </w:lvlOverride>
  </w:num>
  <w:num w:numId="6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7">
    <w:abstractNumId w:val="3"/>
    <w:lvlOverride w:ilvl="0">
      <w:startOverride w:val="16"/>
    </w:lvlOverride>
  </w:num>
  <w:num w:numId="8">
    <w:abstractNumId w:val="2"/>
    <w:lvlOverride w:ilvl="0">
      <w:startOverride w:val="18"/>
    </w:lvlOverride>
  </w:num>
  <w:num w:numId="9">
    <w:abstractNumId w:val="5"/>
    <w:lvlOverride w:ilvl="0">
      <w:startOverride w:val="21"/>
    </w:lvlOverride>
  </w:num>
  <w:num w:numId="10">
    <w:abstractNumId w:val="6"/>
    <w:lvlOverride w:ilvl="0">
      <w:startOverride w:val="1"/>
    </w:lvlOverride>
  </w:num>
  <w:num w:numId="11">
    <w:abstractNumId w:val="1"/>
    <w:lvlOverride w:ilvl="0">
      <w:startOverride w:val="2"/>
    </w:lvlOverride>
  </w:num>
  <w:num w:numId="12">
    <w:abstractNumId w:val="10"/>
    <w:lvlOverride w:ilvl="0">
      <w:startOverride w:val="4"/>
    </w:lvlOverride>
  </w:num>
  <w:num w:numId="13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4">
    <w:abstractNumId w:val="8"/>
    <w:lvlOverride w:ilvl="0">
      <w:startOverride w:val="2"/>
    </w:lvlOverride>
  </w:num>
  <w:num w:numId="15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A3579"/>
    <w:rsid w:val="0000041D"/>
    <w:rsid w:val="000032E1"/>
    <w:rsid w:val="000070F2"/>
    <w:rsid w:val="00023C44"/>
    <w:rsid w:val="00041FB8"/>
    <w:rsid w:val="00074E18"/>
    <w:rsid w:val="00077105"/>
    <w:rsid w:val="000A1525"/>
    <w:rsid w:val="000C5B95"/>
    <w:rsid w:val="000F69A3"/>
    <w:rsid w:val="000F715D"/>
    <w:rsid w:val="00100BA6"/>
    <w:rsid w:val="00105D09"/>
    <w:rsid w:val="0012668C"/>
    <w:rsid w:val="00147B7C"/>
    <w:rsid w:val="00156236"/>
    <w:rsid w:val="00161D99"/>
    <w:rsid w:val="00176154"/>
    <w:rsid w:val="0018624C"/>
    <w:rsid w:val="001A2EE2"/>
    <w:rsid w:val="001A6517"/>
    <w:rsid w:val="001B10C7"/>
    <w:rsid w:val="001C20BF"/>
    <w:rsid w:val="00216E29"/>
    <w:rsid w:val="002336E8"/>
    <w:rsid w:val="0028619F"/>
    <w:rsid w:val="002B2C0F"/>
    <w:rsid w:val="002C6B20"/>
    <w:rsid w:val="00315ABE"/>
    <w:rsid w:val="00316A97"/>
    <w:rsid w:val="0032624B"/>
    <w:rsid w:val="00326A84"/>
    <w:rsid w:val="003441E7"/>
    <w:rsid w:val="00347666"/>
    <w:rsid w:val="00361A46"/>
    <w:rsid w:val="00383CB4"/>
    <w:rsid w:val="003938E1"/>
    <w:rsid w:val="0039791A"/>
    <w:rsid w:val="003B7C37"/>
    <w:rsid w:val="003C0506"/>
    <w:rsid w:val="003D4ACA"/>
    <w:rsid w:val="003F2211"/>
    <w:rsid w:val="0040115B"/>
    <w:rsid w:val="00407B21"/>
    <w:rsid w:val="00423284"/>
    <w:rsid w:val="00431F53"/>
    <w:rsid w:val="00442264"/>
    <w:rsid w:val="00445770"/>
    <w:rsid w:val="0044640D"/>
    <w:rsid w:val="00460D9E"/>
    <w:rsid w:val="004B268C"/>
    <w:rsid w:val="004B744F"/>
    <w:rsid w:val="004E042F"/>
    <w:rsid w:val="004E4501"/>
    <w:rsid w:val="004E471C"/>
    <w:rsid w:val="004F0385"/>
    <w:rsid w:val="005200EF"/>
    <w:rsid w:val="005364F1"/>
    <w:rsid w:val="00546222"/>
    <w:rsid w:val="00566CFC"/>
    <w:rsid w:val="00574756"/>
    <w:rsid w:val="00575AF4"/>
    <w:rsid w:val="0059653F"/>
    <w:rsid w:val="005B0F19"/>
    <w:rsid w:val="005C45B7"/>
    <w:rsid w:val="005E2538"/>
    <w:rsid w:val="005E4BBD"/>
    <w:rsid w:val="006056B5"/>
    <w:rsid w:val="00614F2D"/>
    <w:rsid w:val="00624809"/>
    <w:rsid w:val="00644685"/>
    <w:rsid w:val="006A7C45"/>
    <w:rsid w:val="006F0BD4"/>
    <w:rsid w:val="0070275B"/>
    <w:rsid w:val="00710B55"/>
    <w:rsid w:val="00716AA7"/>
    <w:rsid w:val="0071744D"/>
    <w:rsid w:val="0072263E"/>
    <w:rsid w:val="00727813"/>
    <w:rsid w:val="00737CBB"/>
    <w:rsid w:val="00765B24"/>
    <w:rsid w:val="00782AC4"/>
    <w:rsid w:val="007843E7"/>
    <w:rsid w:val="007C628F"/>
    <w:rsid w:val="007D0EA3"/>
    <w:rsid w:val="007D624C"/>
    <w:rsid w:val="007D7E85"/>
    <w:rsid w:val="007E2DE4"/>
    <w:rsid w:val="007E793C"/>
    <w:rsid w:val="007F680B"/>
    <w:rsid w:val="00805337"/>
    <w:rsid w:val="00820F9D"/>
    <w:rsid w:val="00833031"/>
    <w:rsid w:val="00881E05"/>
    <w:rsid w:val="008B5909"/>
    <w:rsid w:val="008E2B4E"/>
    <w:rsid w:val="00901EAC"/>
    <w:rsid w:val="00912118"/>
    <w:rsid w:val="00913213"/>
    <w:rsid w:val="00916746"/>
    <w:rsid w:val="00917610"/>
    <w:rsid w:val="00923AE2"/>
    <w:rsid w:val="00926802"/>
    <w:rsid w:val="0093637A"/>
    <w:rsid w:val="00941F0D"/>
    <w:rsid w:val="00944489"/>
    <w:rsid w:val="00962347"/>
    <w:rsid w:val="00981571"/>
    <w:rsid w:val="0098647D"/>
    <w:rsid w:val="00986C6A"/>
    <w:rsid w:val="00992F31"/>
    <w:rsid w:val="00994F6A"/>
    <w:rsid w:val="009961AA"/>
    <w:rsid w:val="009A0026"/>
    <w:rsid w:val="009A4717"/>
    <w:rsid w:val="009B66B0"/>
    <w:rsid w:val="00A017B4"/>
    <w:rsid w:val="00A276D3"/>
    <w:rsid w:val="00A40B74"/>
    <w:rsid w:val="00A51872"/>
    <w:rsid w:val="00A5367D"/>
    <w:rsid w:val="00A544E7"/>
    <w:rsid w:val="00A621DC"/>
    <w:rsid w:val="00A70F00"/>
    <w:rsid w:val="00A82C72"/>
    <w:rsid w:val="00A9638F"/>
    <w:rsid w:val="00AA743A"/>
    <w:rsid w:val="00AB5539"/>
    <w:rsid w:val="00AB750F"/>
    <w:rsid w:val="00AC3CD0"/>
    <w:rsid w:val="00AC642C"/>
    <w:rsid w:val="00AD19C8"/>
    <w:rsid w:val="00AD41CF"/>
    <w:rsid w:val="00AE10A8"/>
    <w:rsid w:val="00AE5C5A"/>
    <w:rsid w:val="00AF7B18"/>
    <w:rsid w:val="00B13A7F"/>
    <w:rsid w:val="00B13D42"/>
    <w:rsid w:val="00B251CD"/>
    <w:rsid w:val="00B26CD9"/>
    <w:rsid w:val="00B31EF6"/>
    <w:rsid w:val="00B43F96"/>
    <w:rsid w:val="00B53377"/>
    <w:rsid w:val="00B72998"/>
    <w:rsid w:val="00B8314E"/>
    <w:rsid w:val="00B8720F"/>
    <w:rsid w:val="00B8724D"/>
    <w:rsid w:val="00B91A5A"/>
    <w:rsid w:val="00C029AD"/>
    <w:rsid w:val="00C26B9F"/>
    <w:rsid w:val="00C323E6"/>
    <w:rsid w:val="00C408D5"/>
    <w:rsid w:val="00C4232D"/>
    <w:rsid w:val="00C568A1"/>
    <w:rsid w:val="00C60198"/>
    <w:rsid w:val="00C612C5"/>
    <w:rsid w:val="00C80E8D"/>
    <w:rsid w:val="00C87664"/>
    <w:rsid w:val="00CB0705"/>
    <w:rsid w:val="00CD2CEE"/>
    <w:rsid w:val="00CD681C"/>
    <w:rsid w:val="00CE3DA8"/>
    <w:rsid w:val="00CE4CC6"/>
    <w:rsid w:val="00CE50F8"/>
    <w:rsid w:val="00CE58CC"/>
    <w:rsid w:val="00D06B59"/>
    <w:rsid w:val="00D22A1F"/>
    <w:rsid w:val="00D2462F"/>
    <w:rsid w:val="00D34900"/>
    <w:rsid w:val="00D3630E"/>
    <w:rsid w:val="00D44BAE"/>
    <w:rsid w:val="00D46908"/>
    <w:rsid w:val="00D57D7B"/>
    <w:rsid w:val="00D6451D"/>
    <w:rsid w:val="00D76C3A"/>
    <w:rsid w:val="00D8032A"/>
    <w:rsid w:val="00D829EB"/>
    <w:rsid w:val="00DB22D4"/>
    <w:rsid w:val="00DB3F91"/>
    <w:rsid w:val="00DB6DCF"/>
    <w:rsid w:val="00DD2500"/>
    <w:rsid w:val="00DF564C"/>
    <w:rsid w:val="00E40F2D"/>
    <w:rsid w:val="00E550B0"/>
    <w:rsid w:val="00E56EB1"/>
    <w:rsid w:val="00E614B7"/>
    <w:rsid w:val="00E63679"/>
    <w:rsid w:val="00EB7957"/>
    <w:rsid w:val="00EC694E"/>
    <w:rsid w:val="00ED6187"/>
    <w:rsid w:val="00EE01A3"/>
    <w:rsid w:val="00F35AC5"/>
    <w:rsid w:val="00F527D6"/>
    <w:rsid w:val="00F52F8E"/>
    <w:rsid w:val="00F642F6"/>
    <w:rsid w:val="00F66D06"/>
    <w:rsid w:val="00F82FA7"/>
    <w:rsid w:val="00F83585"/>
    <w:rsid w:val="00F93030"/>
    <w:rsid w:val="00F93E24"/>
    <w:rsid w:val="00F97380"/>
    <w:rsid w:val="00FA12DB"/>
    <w:rsid w:val="00FA3579"/>
    <w:rsid w:val="00FA47B0"/>
    <w:rsid w:val="00FA623C"/>
    <w:rsid w:val="00FA65D6"/>
    <w:rsid w:val="00FB14FC"/>
    <w:rsid w:val="00FD2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017B4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A017B4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A017B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A017B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017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A017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A017B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A017B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A017B4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A017B4"/>
    <w:rPr>
      <w:rFonts w:cs="Times New Roman"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A017B4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A017B4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A017B4"/>
    <w:rPr>
      <w:sz w:val="18"/>
      <w:szCs w:val="18"/>
    </w:rPr>
  </w:style>
  <w:style w:type="paragraph" w:customStyle="1" w:styleId="a8">
    <w:name w:val="Текст (прав. подпись)"/>
    <w:basedOn w:val="a"/>
    <w:next w:val="a"/>
    <w:uiPriority w:val="99"/>
    <w:rsid w:val="00A017B4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A017B4"/>
    <w:rPr>
      <w:sz w:val="18"/>
      <w:szCs w:val="18"/>
    </w:rPr>
  </w:style>
  <w:style w:type="paragraph" w:customStyle="1" w:styleId="aa">
    <w:name w:val="Комментарий"/>
    <w:basedOn w:val="a"/>
    <w:next w:val="a"/>
    <w:uiPriority w:val="99"/>
    <w:rsid w:val="00A017B4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A017B4"/>
    <w:pPr>
      <w:jc w:val="left"/>
    </w:pPr>
    <w:rPr>
      <w:color w:val="000080"/>
    </w:rPr>
  </w:style>
  <w:style w:type="character" w:customStyle="1" w:styleId="ac">
    <w:name w:val="Найденные слова"/>
    <w:basedOn w:val="a3"/>
    <w:uiPriority w:val="99"/>
    <w:rsid w:val="00A017B4"/>
    <w:rPr>
      <w:rFonts w:cs="Times New Roman"/>
      <w:bCs/>
    </w:rPr>
  </w:style>
  <w:style w:type="character" w:customStyle="1" w:styleId="ad">
    <w:name w:val="Не вступил в силу"/>
    <w:basedOn w:val="a3"/>
    <w:uiPriority w:val="99"/>
    <w:rsid w:val="00A017B4"/>
    <w:rPr>
      <w:rFonts w:cs="Times New Roman"/>
      <w:color w:val="008080"/>
    </w:rPr>
  </w:style>
  <w:style w:type="paragraph" w:customStyle="1" w:styleId="ae">
    <w:name w:val="Таблицы (моноширинный)"/>
    <w:basedOn w:val="a"/>
    <w:next w:val="a"/>
    <w:uiPriority w:val="99"/>
    <w:rsid w:val="00A017B4"/>
    <w:pPr>
      <w:ind w:firstLine="0"/>
    </w:pPr>
    <w:rPr>
      <w:rFonts w:ascii="Courier New" w:hAnsi="Courier New" w:cs="Courier New"/>
    </w:rPr>
  </w:style>
  <w:style w:type="paragraph" w:customStyle="1" w:styleId="af">
    <w:name w:val="Оглавление"/>
    <w:basedOn w:val="ae"/>
    <w:next w:val="a"/>
    <w:uiPriority w:val="99"/>
    <w:rsid w:val="00A017B4"/>
    <w:pPr>
      <w:ind w:left="140"/>
    </w:pPr>
  </w:style>
  <w:style w:type="paragraph" w:customStyle="1" w:styleId="af0">
    <w:name w:val="Основное меню"/>
    <w:basedOn w:val="a"/>
    <w:next w:val="a"/>
    <w:uiPriority w:val="99"/>
    <w:rsid w:val="00A017B4"/>
    <w:rPr>
      <w:rFonts w:ascii="Verdana" w:hAnsi="Verdana" w:cs="Verdana"/>
      <w:sz w:val="22"/>
      <w:szCs w:val="22"/>
    </w:rPr>
  </w:style>
  <w:style w:type="paragraph" w:customStyle="1" w:styleId="af1">
    <w:name w:val="Переменная часть"/>
    <w:basedOn w:val="af0"/>
    <w:next w:val="a"/>
    <w:uiPriority w:val="99"/>
    <w:rsid w:val="00A017B4"/>
  </w:style>
  <w:style w:type="paragraph" w:customStyle="1" w:styleId="af2">
    <w:name w:val="Постоянная часть"/>
    <w:basedOn w:val="af0"/>
    <w:next w:val="a"/>
    <w:uiPriority w:val="99"/>
    <w:rsid w:val="00A017B4"/>
    <w:rPr>
      <w:b/>
      <w:bCs/>
      <w:u w:val="single"/>
    </w:rPr>
  </w:style>
  <w:style w:type="paragraph" w:customStyle="1" w:styleId="af3">
    <w:name w:val="Прижатый влево"/>
    <w:basedOn w:val="a"/>
    <w:next w:val="a"/>
    <w:uiPriority w:val="99"/>
    <w:rsid w:val="00A017B4"/>
    <w:pPr>
      <w:ind w:firstLine="0"/>
      <w:jc w:val="left"/>
    </w:pPr>
  </w:style>
  <w:style w:type="character" w:customStyle="1" w:styleId="af4">
    <w:name w:val="Продолжение ссылки"/>
    <w:basedOn w:val="a4"/>
    <w:uiPriority w:val="99"/>
    <w:rsid w:val="00A017B4"/>
  </w:style>
  <w:style w:type="paragraph" w:customStyle="1" w:styleId="af5">
    <w:name w:val="Словарная статья"/>
    <w:basedOn w:val="a"/>
    <w:next w:val="a"/>
    <w:uiPriority w:val="99"/>
    <w:rsid w:val="00A017B4"/>
    <w:pPr>
      <w:ind w:right="118" w:firstLine="0"/>
    </w:pPr>
  </w:style>
  <w:style w:type="paragraph" w:customStyle="1" w:styleId="af6">
    <w:name w:val="Текст (справка)"/>
    <w:basedOn w:val="a"/>
    <w:next w:val="a"/>
    <w:uiPriority w:val="99"/>
    <w:rsid w:val="00A017B4"/>
    <w:pPr>
      <w:ind w:left="170" w:right="170" w:firstLine="0"/>
      <w:jc w:val="left"/>
    </w:pPr>
  </w:style>
  <w:style w:type="character" w:customStyle="1" w:styleId="af7">
    <w:name w:val="Утратил силу"/>
    <w:basedOn w:val="a3"/>
    <w:uiPriority w:val="99"/>
    <w:rsid w:val="00A017B4"/>
    <w:rPr>
      <w:rFonts w:cs="Times New Roman"/>
      <w:strike/>
      <w:color w:val="808000"/>
    </w:rPr>
  </w:style>
  <w:style w:type="paragraph" w:styleId="af8">
    <w:name w:val="Plain Text"/>
    <w:basedOn w:val="a"/>
    <w:link w:val="af9"/>
    <w:uiPriority w:val="99"/>
    <w:rsid w:val="00A017B4"/>
    <w:pPr>
      <w:widowControl/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uiPriority w:val="99"/>
    <w:semiHidden/>
    <w:locked/>
    <w:rsid w:val="00A017B4"/>
    <w:rPr>
      <w:rFonts w:ascii="Courier New" w:hAnsi="Courier New" w:cs="Courier New"/>
      <w:sz w:val="20"/>
      <w:szCs w:val="20"/>
    </w:rPr>
  </w:style>
  <w:style w:type="paragraph" w:customStyle="1" w:styleId="FR1">
    <w:name w:val="FR1"/>
    <w:uiPriority w:val="99"/>
    <w:rsid w:val="00A017B4"/>
    <w:pPr>
      <w:widowControl w:val="0"/>
      <w:autoSpaceDE w:val="0"/>
      <w:autoSpaceDN w:val="0"/>
      <w:spacing w:before="240" w:after="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styleId="21">
    <w:name w:val="Body Text 2"/>
    <w:basedOn w:val="a"/>
    <w:link w:val="22"/>
    <w:uiPriority w:val="99"/>
    <w:rsid w:val="00A017B4"/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017B4"/>
    <w:rPr>
      <w:rFonts w:ascii="Arial" w:hAnsi="Arial" w:cs="Arial"/>
      <w:sz w:val="24"/>
      <w:szCs w:val="24"/>
    </w:rPr>
  </w:style>
  <w:style w:type="paragraph" w:styleId="23">
    <w:name w:val="Body Text Indent 2"/>
    <w:basedOn w:val="a"/>
    <w:link w:val="24"/>
    <w:uiPriority w:val="99"/>
    <w:rsid w:val="00A017B4"/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A017B4"/>
    <w:rPr>
      <w:rFonts w:ascii="Arial" w:hAnsi="Arial" w:cs="Arial"/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0032E1"/>
    <w:pPr>
      <w:widowControl/>
      <w:suppressAutoHyphens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caps/>
      <w:sz w:val="28"/>
      <w:szCs w:val="20"/>
      <w:lang w:eastAsia="ar-SA"/>
    </w:rPr>
  </w:style>
  <w:style w:type="character" w:customStyle="1" w:styleId="afb">
    <w:name w:val="Подзаголовок Знак"/>
    <w:basedOn w:val="a0"/>
    <w:link w:val="afa"/>
    <w:uiPriority w:val="11"/>
    <w:locked/>
    <w:rsid w:val="000032E1"/>
    <w:rPr>
      <w:rFonts w:cs="Times New Roman"/>
      <w:b/>
      <w:bCs/>
      <w:caps/>
      <w:sz w:val="20"/>
      <w:szCs w:val="20"/>
      <w:lang w:eastAsia="ar-SA" w:bidi="ar-SA"/>
    </w:rPr>
  </w:style>
  <w:style w:type="paragraph" w:styleId="afc">
    <w:name w:val="Balloon Text"/>
    <w:basedOn w:val="a"/>
    <w:link w:val="afd"/>
    <w:uiPriority w:val="99"/>
    <w:semiHidden/>
    <w:unhideWhenUsed/>
    <w:rsid w:val="00F97380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F97380"/>
    <w:rPr>
      <w:rFonts w:ascii="Tahoma" w:hAnsi="Tahoma" w:cs="Tahoma"/>
      <w:sz w:val="16"/>
      <w:szCs w:val="16"/>
    </w:rPr>
  </w:style>
  <w:style w:type="paragraph" w:styleId="afe">
    <w:name w:val="List Paragraph"/>
    <w:basedOn w:val="a"/>
    <w:uiPriority w:val="34"/>
    <w:qFormat/>
    <w:rsid w:val="00DB6DCF"/>
    <w:pPr>
      <w:ind w:left="720"/>
      <w:contextualSpacing/>
    </w:pPr>
  </w:style>
  <w:style w:type="paragraph" w:styleId="aff">
    <w:name w:val="header"/>
    <w:basedOn w:val="a"/>
    <w:link w:val="aff0"/>
    <w:uiPriority w:val="99"/>
    <w:unhideWhenUsed/>
    <w:rsid w:val="00782AC4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0"/>
    <w:link w:val="aff"/>
    <w:uiPriority w:val="99"/>
    <w:rsid w:val="00782AC4"/>
    <w:rPr>
      <w:rFonts w:ascii="Arial" w:hAnsi="Arial" w:cs="Arial"/>
      <w:sz w:val="24"/>
      <w:szCs w:val="24"/>
    </w:rPr>
  </w:style>
  <w:style w:type="paragraph" w:styleId="aff1">
    <w:name w:val="footer"/>
    <w:basedOn w:val="a"/>
    <w:link w:val="aff2"/>
    <w:uiPriority w:val="99"/>
    <w:semiHidden/>
    <w:unhideWhenUsed/>
    <w:rsid w:val="00782AC4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0"/>
    <w:link w:val="aff1"/>
    <w:uiPriority w:val="99"/>
    <w:semiHidden/>
    <w:rsid w:val="00782AC4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городской Думы Краснодара от 24 февраля 2005 г</vt:lpstr>
    </vt:vector>
  </TitlesOfParts>
  <Company>Дом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городской Думы Краснодара от 24 февраля 2005 г</dc:title>
  <dc:creator>БСП</dc:creator>
  <cp:lastModifiedBy>Оксана</cp:lastModifiedBy>
  <cp:revision>6</cp:revision>
  <cp:lastPrinted>2016-06-14T10:40:00Z</cp:lastPrinted>
  <dcterms:created xsi:type="dcterms:W3CDTF">2016-06-14T08:23:00Z</dcterms:created>
  <dcterms:modified xsi:type="dcterms:W3CDTF">2016-06-21T04:22:00Z</dcterms:modified>
</cp:coreProperties>
</file>